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B6482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jc w:val="right"/>
        <w:rPr>
          <w:rFonts w:ascii="Times New Roman" w:hAnsi="Times New Roman"/>
          <w:b w:val="1"/>
          <w:sz w:val="28"/>
        </w:rPr>
      </w:pPr>
      <w:bookmarkStart w:id="0" w:name="_GoBack"/>
      <w:bookmarkEnd w:id="0"/>
      <w:r>
        <w:rPr>
          <w:rFonts w:ascii="Times New Roman" w:hAnsi="Times New Roman"/>
          <w:b w:val="1"/>
          <w:sz w:val="28"/>
        </w:rPr>
        <w:t>Утверждаю</w:t>
      </w:r>
    </w:p>
    <w:p>
      <w:pPr>
        <w:pStyle w:val="P2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иректор МБОУ</w:t>
      </w:r>
      <w:r>
        <w:rPr>
          <w:rFonts w:ascii="Times New Roman" w:hAnsi="Times New Roman"/>
          <w:b w:val="1"/>
          <w:sz w:val="28"/>
        </w:rPr>
        <w:t xml:space="preserve"> "Степная СОШ"</w:t>
      </w:r>
    </w:p>
    <w:p>
      <w:pPr>
        <w:pStyle w:val="P2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 /А.В.Забродина/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tabs>
          <w:tab w:val="center" w:pos="7285" w:leader="none"/>
          <w:tab w:val="left" w:pos="12195" w:leader="none"/>
          <w:tab w:val="left" w:pos="12300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>
      <w:pPr>
        <w:tabs>
          <w:tab w:val="center" w:pos="7285" w:leader="none"/>
          <w:tab w:val="left" w:pos="12195" w:leader="none"/>
          <w:tab w:val="left" w:pos="12300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работы общешкольного родительского комитета</w:t>
      </w:r>
      <w:r>
        <w:rPr>
          <w:rFonts w:ascii="Times New Roman" w:hAnsi="Times New Roman"/>
          <w:b w:val="1"/>
          <w:sz w:val="28"/>
        </w:rPr>
        <w:t xml:space="preserve"> МБОУ "С</w:t>
      </w:r>
      <w:r>
        <w:rPr>
          <w:rFonts w:ascii="Times New Roman" w:hAnsi="Times New Roman"/>
          <w:b w:val="1"/>
          <w:sz w:val="28"/>
        </w:rPr>
        <w:t>тепная СОШ"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2023 – 2024 учебный год</w:t>
      </w:r>
    </w:p>
    <w:tbl>
      <w:tblPr>
        <w:tblStyle w:val="T2"/>
        <w:tblW w:w="0" w:type="auto"/>
        <w:tblLook w:val="04A0"/>
      </w:tblPr>
      <w:tblGrid/>
      <w:tr>
        <w:tc>
          <w:tcPr>
            <w:tcW w:w="9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6433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мероприятий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3" w:type="dxa"/>
          </w:tcPr>
          <w:p>
            <w:pPr>
              <w:pStyle w:val="P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>
            <w:pPr>
              <w:pStyle w:val="P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плана работы общешкольного родительского комитета на 2023-2024 учебный год. </w:t>
            </w:r>
          </w:p>
          <w:p>
            <w:pPr>
              <w:pStyle w:val="P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род.комитета, классные руководители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осуществлению всеобщего обучения:</w:t>
            </w:r>
          </w:p>
          <w:p>
            <w:pPr>
              <w:pStyle w:val="P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детей из малообеспеченных семей и семей «трудных» учащихся</w:t>
            </w:r>
          </w:p>
          <w:p>
            <w:pPr>
              <w:pStyle w:val="P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режима питания детей в школьной столовой</w:t>
            </w:r>
          </w:p>
          <w:p>
            <w:pPr>
              <w:pStyle w:val="P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>
            <w:pPr>
              <w:pStyle w:val="P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причин пропусков занятий учащимися школы</w:t>
            </w:r>
          </w:p>
          <w:p>
            <w:pPr>
              <w:pStyle w:val="P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участие в родительской субботе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поселку в вечернее время. Проверка режима дня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род.комитета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Помощь в организации общешкольных праздников: 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праздники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выпускниками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семьи. Церемония награждения «Родители года»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</w:t>
            </w:r>
          </w:p>
          <w:p>
            <w:pPr>
              <w:pStyle w:val="P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акциях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ВР школы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спортивных соревнований «Папа, мама, я – спортивная семья», День здоровья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ВР школы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род.комитета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3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по графику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ВР                                   </w:t>
      </w:r>
      <w:r>
        <w:rPr>
          <w:rFonts w:ascii="Times New Roman" w:hAnsi="Times New Roman"/>
        </w:rPr>
        <w:t>М.И.Петрова</w:t>
      </w:r>
    </w:p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pStyle w:val="P2"/>
        <w:jc w:val="right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2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Утверждаю:</w:t>
      </w:r>
    </w:p>
    <w:p>
      <w:pPr>
        <w:pStyle w:val="P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школы  МБОУ «</w:t>
      </w:r>
      <w:r>
        <w:rPr>
          <w:rFonts w:ascii="Times New Roman" w:hAnsi="Times New Roman"/>
          <w:sz w:val="24"/>
        </w:rPr>
        <w:t xml:space="preserve">Степная </w:t>
      </w:r>
      <w:r>
        <w:rPr>
          <w:rFonts w:ascii="Times New Roman" w:hAnsi="Times New Roman"/>
          <w:sz w:val="24"/>
        </w:rPr>
        <w:t>СОШ</w:t>
      </w:r>
      <w:r>
        <w:rPr>
          <w:rFonts w:ascii="Times New Roman" w:hAnsi="Times New Roman"/>
          <w:sz w:val="24"/>
        </w:rPr>
        <w:t>»</w:t>
      </w:r>
    </w:p>
    <w:p>
      <w:pPr>
        <w:pStyle w:val="P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А.В.Забродина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родительского комитета </w:t>
      </w:r>
      <w:r>
        <w:rPr>
          <w:rFonts w:ascii="Times New Roman" w:hAnsi="Times New Roman"/>
          <w:b w:val="1"/>
          <w:sz w:val="28"/>
        </w:rPr>
        <w:t>МБОУ "Степная СОШ"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2023 – 2024 учебный год</w:t>
      </w:r>
    </w:p>
    <w:tbl>
      <w:tblPr>
        <w:tblStyle w:val="T2"/>
        <w:tblW w:w="0" w:type="auto"/>
        <w:tblLook w:val="04A0"/>
      </w:tblPr>
      <w:tblGrid/>
      <w:tr>
        <w:tc>
          <w:tcPr>
            <w:tcW w:w="9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6433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мероприятий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3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 заседание родительского комитета школы</w:t>
            </w:r>
          </w:p>
          <w:p>
            <w:pPr>
              <w:pStyle w:val="P1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обсуждение «Публичного доклада» о работе МБОУ «Степная СОШ» в 2022 - 2023 учебном году»</w:t>
            </w:r>
          </w:p>
          <w:p>
            <w:pPr>
              <w:pStyle w:val="P1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работы на 2023-2024 учебный год</w:t>
            </w:r>
          </w:p>
          <w:p>
            <w:pPr>
              <w:pStyle w:val="P1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председателя и секретаря родительского комитета школы</w:t>
            </w:r>
          </w:p>
          <w:p>
            <w:pPr>
              <w:pStyle w:val="P1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родителей по секторам для осуществления контроля питания, медицинского обслуживания, охраны и безопасности обучающихся, культурно- массовой деятельности</w:t>
            </w:r>
          </w:p>
          <w:p>
            <w:pPr>
              <w:pStyle w:val="P1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и безопасность обучающихся</w:t>
            </w:r>
          </w:p>
          <w:p>
            <w:pPr>
              <w:pStyle w:val="P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33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 заседание родительского комитета школы</w:t>
            </w:r>
          </w:p>
          <w:p>
            <w:pPr>
              <w:pStyle w:val="P1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досуговой деятельности обучающихся</w:t>
            </w:r>
          </w:p>
          <w:p>
            <w:pPr>
              <w:pStyle w:val="P1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Занятость обучающихся во внеурочное время</w:t>
            </w:r>
          </w:p>
          <w:p>
            <w:pPr>
              <w:pStyle w:val="P1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 в школе (проведение рейда по проверке школьной столовой)</w:t>
            </w:r>
          </w:p>
          <w:p>
            <w:pPr>
              <w:pStyle w:val="P1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дополнительного образования в школе</w:t>
            </w:r>
          </w:p>
          <w:p>
            <w:pPr>
              <w:pStyle w:val="P1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Профорентация для родителей обучающихся 9-11 классов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33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 заседание родительского комитета школы</w:t>
            </w:r>
          </w:p>
          <w:p>
            <w:pPr>
              <w:pStyle w:val="P1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с итогами успеваемости за 1 полугодие</w:t>
            </w:r>
          </w:p>
          <w:p>
            <w:pPr>
              <w:pStyle w:val="P1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работы общешкольного родительского комитета за 1 полугодие</w:t>
            </w:r>
          </w:p>
          <w:p>
            <w:pPr>
              <w:pStyle w:val="P1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на второе полугодие</w:t>
            </w:r>
          </w:p>
          <w:p>
            <w:pPr>
              <w:pStyle w:val="P1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внешнего вида учащихся и состояния учебников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33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 заседание родительского комитета школы</w:t>
            </w:r>
          </w:p>
          <w:p>
            <w:pPr>
              <w:pStyle w:val="P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«трудными» учащимися, неблагополучными семьями, социально незащищёнными семьями (проведение рейда)</w:t>
            </w:r>
          </w:p>
          <w:p>
            <w:pPr>
              <w:pStyle w:val="P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родительских дней с посещением уроков и внеклассных мероприятий</w:t>
            </w:r>
          </w:p>
          <w:p>
            <w:pPr>
              <w:pStyle w:val="P1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дорожно-транспортного травматизма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  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33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 заседание родительского комитета школы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работы классных родительских комитетов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итоговой аттестации 9,11 классов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проведению праздника  «Последний звонок» и выпускного вечера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летней оздоровительной кампании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летней трудовой бригады</w:t>
            </w:r>
          </w:p>
          <w:p>
            <w:pPr>
              <w:pStyle w:val="P1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Чествование родителей за успехи в воспитании детей, за активную помощь школе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Зам. директора по ВР                                   М.И.Петрова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firstLine="708"/>
        <w:rPr>
          <w:rFonts w:ascii="Times New Roman" w:hAnsi="Times New Roman"/>
          <w:sz w:val="24"/>
        </w:rPr>
      </w:pPr>
    </w:p>
    <w:p>
      <w:pPr>
        <w:ind w:firstLine="708"/>
        <w:rPr>
          <w:rFonts w:ascii="Times New Roman" w:hAnsi="Times New Roman"/>
          <w:sz w:val="24"/>
        </w:rPr>
      </w:pPr>
    </w:p>
    <w:p>
      <w:pPr>
        <w:ind w:firstLine="708"/>
        <w:jc w:val="center"/>
        <w:rPr>
          <w:rFonts w:ascii="Times New Roman" w:hAnsi="Times New Roman"/>
          <w:b w:val="1"/>
          <w:sz w:val="28"/>
        </w:rPr>
      </w:pPr>
    </w:p>
    <w:p>
      <w:pPr>
        <w:ind w:firstLine="708"/>
        <w:jc w:val="center"/>
        <w:rPr>
          <w:rFonts w:ascii="Times New Roman" w:hAnsi="Times New Roman"/>
          <w:b w:val="1"/>
          <w:sz w:val="28"/>
        </w:rPr>
      </w:pPr>
    </w:p>
    <w:p>
      <w:pPr>
        <w:ind w:firstLine="708"/>
        <w:jc w:val="center"/>
        <w:rPr>
          <w:rFonts w:ascii="Times New Roman" w:hAnsi="Times New Roman"/>
          <w:b w:val="1"/>
          <w:sz w:val="56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B34174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1AA15133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5B96CF3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26A37CC4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53105D3C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564F5C4C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144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56B932DC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65105768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76880595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78930139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144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link w:val="C3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Без интервала Знак"/>
    <w:basedOn w:val="C0"/>
    <w:link w:val="P2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